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77AAE517" w14:textId="77777777" w:rsidR="00DF1299" w:rsidRDefault="00903A0D" w:rsidP="00F13C70">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upadłości udziału w wysokości 2/8 prawa własności nieruchomości rolnej stanowiącej grunty orne i lasy o łącznej powierzchni 10100 m2, składającej się z działek ew. o nr 303 i 20, dla której to nieruchomości Sąd Rejonowy w Siedlcach, VIII Zamiejscowy Wydział Ksiąg Wieczystych z siedzibą w Łosicach prowadzi księgę wieczystą o nr SI2S/000185582/9</w:t>
      </w:r>
    </w:p>
    <w:p w14:paraId="5DB0A666" w14:textId="77777777" w:rsidR="00DF1299" w:rsidRDefault="00DF1299" w:rsidP="00F13C70">
      <w:pPr>
        <w:pStyle w:val="Tekstpodstawowywcity3"/>
        <w:ind w:left="790"/>
        <w:jc w:val="both"/>
        <w:rPr>
          <w:rFonts w:ascii="Calibri" w:hAnsi="Calibri"/>
          <w:b/>
          <w:sz w:val="22"/>
          <w:szCs w:val="22"/>
        </w:rPr>
      </w:pP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49858CCC"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DF1299" w:rsidRPr="00DF1299">
        <w:rPr>
          <w:rFonts w:asciiTheme="minorHAnsi" w:hAnsiTheme="minorHAnsi"/>
          <w:color w:val="000000"/>
          <w:sz w:val="22"/>
          <w:szCs w:val="22"/>
        </w:rPr>
        <w:t xml:space="preserve">udział w wysokości 2/8 prawa własności nieruchomości rolnej stanowiącej grunty orne i lasy o łącznej powierzchni 10100 m2, składającej się z działek ew. o nr 303 i 20, dla której to nieruchomości Sąd Rejonowy w Siedlcach, VIII Zamiejscowy Wydział Ksiąg Wieczystych z siedzibą w Łosicach prowadzi księgę wieczystą o nr SI2S/000185582/9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42482D79"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810FB4">
        <w:rPr>
          <w:rFonts w:asciiTheme="minorHAnsi" w:hAnsiTheme="minorHAnsi"/>
          <w:sz w:val="22"/>
          <w:szCs w:val="22"/>
        </w:rPr>
        <w:t xml:space="preserve">Ostrobramskiej 73D </w:t>
      </w:r>
      <w:r w:rsidR="006F415D" w:rsidRPr="00A251F4">
        <w:rPr>
          <w:rFonts w:asciiTheme="minorHAnsi" w:hAnsiTheme="minorHAnsi"/>
          <w:sz w:val="22"/>
          <w:szCs w:val="22"/>
        </w:rPr>
        <w:t xml:space="preserve"> lok. </w:t>
      </w:r>
      <w:r w:rsidR="00810FB4">
        <w:rPr>
          <w:rFonts w:asciiTheme="minorHAnsi" w:hAnsiTheme="minorHAnsi"/>
          <w:sz w:val="22"/>
          <w:szCs w:val="22"/>
        </w:rPr>
        <w:t>138</w:t>
      </w:r>
      <w:r w:rsidR="006F415D" w:rsidRPr="00A251F4">
        <w:rPr>
          <w:rFonts w:asciiTheme="minorHAnsi" w:hAnsiTheme="minorHAnsi"/>
          <w:sz w:val="22"/>
          <w:szCs w:val="22"/>
        </w:rPr>
        <w:t xml:space="preserve">, </w:t>
      </w:r>
      <w:r w:rsidR="00810FB4">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51850CB4"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D67B2C">
        <w:rPr>
          <w:rFonts w:asciiTheme="minorHAnsi" w:hAnsiTheme="minorHAnsi" w:cstheme="minorHAnsi"/>
          <w:sz w:val="22"/>
          <w:szCs w:val="22"/>
        </w:rPr>
        <w:t>5.100,00</w:t>
      </w:r>
      <w:r w:rsidR="00DF1299" w:rsidRPr="00DF1299">
        <w:rPr>
          <w:rFonts w:asciiTheme="minorHAnsi" w:hAnsiTheme="minorHAnsi" w:cstheme="minorHAnsi"/>
          <w:sz w:val="22"/>
          <w:szCs w:val="22"/>
        </w:rPr>
        <w:t xml:space="preserve"> zł (</w:t>
      </w:r>
      <w:r w:rsidR="00D67B2C">
        <w:rPr>
          <w:rFonts w:asciiTheme="minorHAnsi" w:hAnsiTheme="minorHAnsi" w:cstheme="minorHAnsi"/>
          <w:sz w:val="22"/>
          <w:szCs w:val="22"/>
        </w:rPr>
        <w:t xml:space="preserve">pięć </w:t>
      </w:r>
      <w:r w:rsidR="00DF1299" w:rsidRPr="00DF1299">
        <w:rPr>
          <w:rFonts w:asciiTheme="minorHAnsi" w:hAnsiTheme="minorHAnsi" w:cstheme="minorHAnsi"/>
          <w:sz w:val="22"/>
          <w:szCs w:val="22"/>
        </w:rPr>
        <w:t xml:space="preserve">tysięcy </w:t>
      </w:r>
      <w:r w:rsidR="00D67B2C">
        <w:rPr>
          <w:rFonts w:asciiTheme="minorHAnsi" w:hAnsiTheme="minorHAnsi" w:cstheme="minorHAnsi"/>
          <w:sz w:val="22"/>
          <w:szCs w:val="22"/>
        </w:rPr>
        <w:t xml:space="preserve">sto </w:t>
      </w:r>
      <w:r w:rsidR="00DF1299" w:rsidRPr="00DF1299">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2E48E90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644BDA18"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810FB4">
        <w:rPr>
          <w:rFonts w:ascii="Calibri" w:eastAsia="TimesNewRoman" w:hAnsi="Calibri"/>
          <w:sz w:val="22"/>
          <w:szCs w:val="22"/>
        </w:rPr>
        <w:t>Ostrobramska 73D lok. 138</w:t>
      </w:r>
      <w:r w:rsidRPr="00903A0D">
        <w:rPr>
          <w:rFonts w:ascii="Calibri" w:eastAsia="TimesNewRoman" w:hAnsi="Calibri"/>
          <w:sz w:val="22"/>
          <w:szCs w:val="22"/>
        </w:rPr>
        <w:t xml:space="preserve">, </w:t>
      </w:r>
      <w:r w:rsidR="00810FB4">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lastRenderedPageBreak/>
        <w:t>Decydująca jest data wpływu oferty do Biura Syndyka. Oferta, która wpłynęła po terminie nie będzie rozpatrywana.</w:t>
      </w:r>
    </w:p>
    <w:p w14:paraId="5ABDD879" w14:textId="553D8E43"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DF1299">
        <w:rPr>
          <w:rFonts w:asciiTheme="minorHAnsi" w:hAnsiTheme="minorHAnsi" w:cstheme="minorHAnsi"/>
          <w:sz w:val="22"/>
          <w:szCs w:val="22"/>
        </w:rPr>
        <w:t xml:space="preserve"> – dz. </w:t>
      </w:r>
      <w:r w:rsidR="00DF1299" w:rsidRPr="00DF1299">
        <w:rPr>
          <w:rFonts w:asciiTheme="minorHAnsi" w:hAnsiTheme="minorHAnsi" w:cstheme="minorHAnsi"/>
          <w:sz w:val="22"/>
          <w:szCs w:val="22"/>
        </w:rPr>
        <w:t>303 i 20</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w:t>
      </w:r>
      <w:r w:rsidRPr="008B5208">
        <w:rPr>
          <w:rFonts w:asciiTheme="minorHAnsi" w:hAnsiTheme="minorHAnsi" w:cstheme="minorHAnsi"/>
          <w:sz w:val="22"/>
          <w:szCs w:val="22"/>
        </w:rPr>
        <w:lastRenderedPageBreak/>
        <w:t>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3F13D6B7"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D67B2C">
        <w:rPr>
          <w:rFonts w:asciiTheme="minorHAnsi" w:eastAsia="TimesNewRoman" w:hAnsiTheme="minorHAnsi" w:cstheme="minorHAnsi"/>
          <w:sz w:val="22"/>
          <w:szCs w:val="22"/>
        </w:rPr>
        <w:t>500</w:t>
      </w:r>
      <w:r w:rsidR="00810FB4">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D67B2C">
        <w:rPr>
          <w:rFonts w:asciiTheme="minorHAnsi" w:eastAsia="TimesNewRoman" w:hAnsiTheme="minorHAnsi" w:cstheme="minorHAnsi"/>
          <w:sz w:val="22"/>
          <w:szCs w:val="22"/>
        </w:rPr>
        <w:t xml:space="preserve">pięćset </w:t>
      </w:r>
      <w:r w:rsidRPr="00AF2C94">
        <w:rPr>
          <w:rFonts w:asciiTheme="minorHAnsi" w:eastAsia="TimesNewRoman" w:hAnsiTheme="minorHAnsi" w:cstheme="minorHAnsi"/>
          <w:sz w:val="22"/>
          <w:szCs w:val="22"/>
        </w:rPr>
        <w:t>00/100 złotych).</w:t>
      </w:r>
    </w:p>
    <w:p w14:paraId="22D21E45" w14:textId="30B564BD"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 xml:space="preserve">Mariusza </w:t>
      </w:r>
      <w:proofErr w:type="spellStart"/>
      <w:r w:rsidR="00EE24F8">
        <w:rPr>
          <w:rFonts w:asciiTheme="minorHAnsi" w:eastAsia="TimesNewRoman" w:hAnsiTheme="minorHAnsi" w:cstheme="minorHAnsi"/>
          <w:sz w:val="22"/>
          <w:szCs w:val="22"/>
        </w:rPr>
        <w:t>Kościeszy</w:t>
      </w:r>
      <w:proofErr w:type="spellEnd"/>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96</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1090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2688</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0001</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4852</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6741</w:t>
      </w:r>
      <w:r w:rsid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60529A4"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11</w:t>
      </w:r>
      <w:r w:rsidR="00455AAA" w:rsidRPr="00903A0D">
        <w:rPr>
          <w:rFonts w:ascii="Calibri" w:hAnsi="Calibri"/>
          <w:sz w:val="22"/>
          <w:szCs w:val="22"/>
        </w:rPr>
        <w:t>:00</w:t>
      </w:r>
      <w:r w:rsidRPr="00903A0D">
        <w:rPr>
          <w:rFonts w:ascii="Calibri" w:hAnsi="Calibri"/>
          <w:sz w:val="22"/>
          <w:szCs w:val="22"/>
        </w:rPr>
        <w:t xml:space="preserve"> w Biurze Syndyka przy ul. </w:t>
      </w:r>
      <w:r w:rsidR="00810FB4">
        <w:rPr>
          <w:rFonts w:ascii="Calibri" w:hAnsi="Calibri"/>
          <w:sz w:val="22"/>
          <w:szCs w:val="22"/>
        </w:rPr>
        <w:t xml:space="preserve">Ostrobramskiej 73D lok. 138 </w:t>
      </w:r>
      <w:r w:rsidRPr="00903A0D">
        <w:rPr>
          <w:rFonts w:ascii="Calibri" w:hAnsi="Calibri"/>
          <w:sz w:val="22"/>
          <w:szCs w:val="22"/>
        </w:rPr>
        <w:t xml:space="preserve">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B73352B"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810FB4">
        <w:rPr>
          <w:rFonts w:asciiTheme="minorHAnsi" w:hAnsiTheme="minorHAnsi" w:cstheme="minorHAnsi"/>
          <w:sz w:val="22"/>
          <w:szCs w:val="22"/>
        </w:rPr>
        <w:t>500</w:t>
      </w:r>
      <w:r>
        <w:rPr>
          <w:rFonts w:asciiTheme="minorHAnsi" w:hAnsiTheme="minorHAnsi" w:cstheme="minorHAnsi"/>
          <w:sz w:val="22"/>
          <w:szCs w:val="22"/>
        </w:rPr>
        <w:t>,00 zł (</w:t>
      </w:r>
      <w:r w:rsidR="00810FB4">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syndyk wybiera ofertę uczestnika licytacji (udziela przybicia), który zaoferował najwyższą cenę, której po dwukrotnym powtórzeniu przez prowadzącego nikt z uczestników nie podwyższył. Trzecie powtórzenie oferowanej ceny będzie </w:t>
      </w:r>
      <w:r w:rsidRPr="008B5208">
        <w:rPr>
          <w:rFonts w:asciiTheme="minorHAnsi" w:hAnsiTheme="minorHAnsi" w:cstheme="minorHAnsi"/>
          <w:sz w:val="22"/>
          <w:szCs w:val="22"/>
        </w:rPr>
        <w:lastRenderedPageBreak/>
        <w:t>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77777777"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w:t>
      </w:r>
      <w:r w:rsidRPr="001E7CAD">
        <w:rPr>
          <w:rFonts w:ascii="Calibri" w:hAnsi="Calibri"/>
          <w:sz w:val="22"/>
          <w:szCs w:val="22"/>
        </w:rPr>
        <w:lastRenderedPageBreak/>
        <w:t xml:space="preserve">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AB7A" w14:textId="77777777" w:rsidR="00EC73A2" w:rsidRDefault="00EC73A2">
      <w:r>
        <w:separator/>
      </w:r>
    </w:p>
  </w:endnote>
  <w:endnote w:type="continuationSeparator" w:id="0">
    <w:p w14:paraId="7B4A5CCE" w14:textId="77777777" w:rsidR="00EC73A2" w:rsidRDefault="00EC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2B29" w14:textId="77777777" w:rsidR="00EC73A2" w:rsidRDefault="00EC73A2">
      <w:r>
        <w:separator/>
      </w:r>
    </w:p>
  </w:footnote>
  <w:footnote w:type="continuationSeparator" w:id="0">
    <w:p w14:paraId="27F16135" w14:textId="77777777" w:rsidR="00EC73A2" w:rsidRDefault="00EC7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792990447">
    <w:abstractNumId w:val="14"/>
  </w:num>
  <w:num w:numId="2" w16cid:durableId="462431199">
    <w:abstractNumId w:val="30"/>
  </w:num>
  <w:num w:numId="3" w16cid:durableId="272902807">
    <w:abstractNumId w:val="9"/>
  </w:num>
  <w:num w:numId="4" w16cid:durableId="85806405">
    <w:abstractNumId w:val="26"/>
  </w:num>
  <w:num w:numId="5" w16cid:durableId="2114127042">
    <w:abstractNumId w:val="12"/>
  </w:num>
  <w:num w:numId="6" w16cid:durableId="988166287">
    <w:abstractNumId w:val="21"/>
  </w:num>
  <w:num w:numId="7" w16cid:durableId="1506436341">
    <w:abstractNumId w:val="20"/>
  </w:num>
  <w:num w:numId="8" w16cid:durableId="1255237086">
    <w:abstractNumId w:val="3"/>
  </w:num>
  <w:num w:numId="9" w16cid:durableId="525753854">
    <w:abstractNumId w:val="18"/>
  </w:num>
  <w:num w:numId="10" w16cid:durableId="630207337">
    <w:abstractNumId w:val="10"/>
  </w:num>
  <w:num w:numId="11" w16cid:durableId="1466582146">
    <w:abstractNumId w:val="8"/>
  </w:num>
  <w:num w:numId="12" w16cid:durableId="1492720028">
    <w:abstractNumId w:val="27"/>
  </w:num>
  <w:num w:numId="13" w16cid:durableId="566645370">
    <w:abstractNumId w:val="35"/>
  </w:num>
  <w:num w:numId="14" w16cid:durableId="1787700200">
    <w:abstractNumId w:val="5"/>
  </w:num>
  <w:num w:numId="15" w16cid:durableId="685599103">
    <w:abstractNumId w:val="1"/>
  </w:num>
  <w:num w:numId="16" w16cid:durableId="278268482">
    <w:abstractNumId w:val="24"/>
  </w:num>
  <w:num w:numId="17" w16cid:durableId="2029942115">
    <w:abstractNumId w:val="36"/>
  </w:num>
  <w:num w:numId="18" w16cid:durableId="998078873">
    <w:abstractNumId w:val="13"/>
  </w:num>
  <w:num w:numId="19" w16cid:durableId="1049381468">
    <w:abstractNumId w:val="7"/>
  </w:num>
  <w:num w:numId="20" w16cid:durableId="1457136620">
    <w:abstractNumId w:val="16"/>
  </w:num>
  <w:num w:numId="21" w16cid:durableId="2063291484">
    <w:abstractNumId w:val="29"/>
  </w:num>
  <w:num w:numId="22" w16cid:durableId="1201936455">
    <w:abstractNumId w:val="33"/>
  </w:num>
  <w:num w:numId="23" w16cid:durableId="2082410973">
    <w:abstractNumId w:val="31"/>
  </w:num>
  <w:num w:numId="24" w16cid:durableId="455873086">
    <w:abstractNumId w:val="6"/>
  </w:num>
  <w:num w:numId="25" w16cid:durableId="417096151">
    <w:abstractNumId w:val="22"/>
  </w:num>
  <w:num w:numId="26" w16cid:durableId="374694938">
    <w:abstractNumId w:val="11"/>
  </w:num>
  <w:num w:numId="27" w16cid:durableId="1105921988">
    <w:abstractNumId w:val="25"/>
  </w:num>
  <w:num w:numId="28" w16cid:durableId="943878956">
    <w:abstractNumId w:val="19"/>
  </w:num>
  <w:num w:numId="29" w16cid:durableId="666831322">
    <w:abstractNumId w:val="2"/>
  </w:num>
  <w:num w:numId="30" w16cid:durableId="295264133">
    <w:abstractNumId w:val="0"/>
  </w:num>
  <w:num w:numId="31" w16cid:durableId="351229826">
    <w:abstractNumId w:val="23"/>
  </w:num>
  <w:num w:numId="32" w16cid:durableId="1472558296">
    <w:abstractNumId w:val="37"/>
  </w:num>
  <w:num w:numId="33" w16cid:durableId="1461460019">
    <w:abstractNumId w:val="15"/>
  </w:num>
  <w:num w:numId="34" w16cid:durableId="324822868">
    <w:abstractNumId w:val="17"/>
  </w:num>
  <w:num w:numId="35" w16cid:durableId="141850094">
    <w:abstractNumId w:val="34"/>
  </w:num>
  <w:num w:numId="36" w16cid:durableId="1658222589">
    <w:abstractNumId w:val="4"/>
  </w:num>
  <w:num w:numId="37" w16cid:durableId="800802089">
    <w:abstractNumId w:val="28"/>
  </w:num>
  <w:num w:numId="38" w16cid:durableId="370528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2442"/>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10FB4"/>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578B4"/>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2CDB"/>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67B2C"/>
    <w:rsid w:val="00D71045"/>
    <w:rsid w:val="00D74D66"/>
    <w:rsid w:val="00D77139"/>
    <w:rsid w:val="00D856F0"/>
    <w:rsid w:val="00DA1D49"/>
    <w:rsid w:val="00DA3064"/>
    <w:rsid w:val="00DB7D2A"/>
    <w:rsid w:val="00DC0A5F"/>
    <w:rsid w:val="00DC4B12"/>
    <w:rsid w:val="00DC7242"/>
    <w:rsid w:val="00DD67EC"/>
    <w:rsid w:val="00DD7731"/>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C73A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2021-12-22T22:03:00Z</cp:lastPrinted>
  <dcterms:created xsi:type="dcterms:W3CDTF">2022-11-02T20:24:00Z</dcterms:created>
  <dcterms:modified xsi:type="dcterms:W3CDTF">2022-11-02T20:24:00Z</dcterms:modified>
</cp:coreProperties>
</file>