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09D4855C"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376B3F60"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AUKCJI</w:t>
      </w:r>
    </w:p>
    <w:p w14:paraId="3FB22F2B" w14:textId="3AF6240F" w:rsidR="00920DC3" w:rsidRPr="007F3AFD" w:rsidRDefault="00903A0D" w:rsidP="007F3AFD">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493BED">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1F5FE5">
        <w:rPr>
          <w:rFonts w:asciiTheme="minorHAnsi" w:hAnsiTheme="minorHAnsi" w:cstheme="minorHAnsi"/>
          <w:b/>
          <w:bCs/>
          <w:sz w:val="24"/>
          <w:szCs w:val="24"/>
        </w:rPr>
        <w:t xml:space="preserve">Krzysztofa Mamińskiego </w:t>
      </w:r>
      <w:bookmarkStart w:id="0" w:name="_Hlk135322522"/>
      <w:r w:rsidR="001F5FE5" w:rsidRPr="001F5FE5">
        <w:rPr>
          <w:rFonts w:asciiTheme="minorHAnsi" w:hAnsiTheme="minorHAnsi" w:cstheme="minorHAnsi"/>
          <w:b/>
          <w:bCs/>
          <w:sz w:val="24"/>
          <w:szCs w:val="24"/>
        </w:rPr>
        <w:t>praw</w:t>
      </w:r>
      <w:r w:rsidR="001F5FE5">
        <w:rPr>
          <w:rFonts w:asciiTheme="minorHAnsi" w:hAnsiTheme="minorHAnsi" w:cstheme="minorHAnsi"/>
          <w:b/>
          <w:bCs/>
          <w:sz w:val="24"/>
          <w:szCs w:val="24"/>
        </w:rPr>
        <w:t>a</w:t>
      </w:r>
      <w:r w:rsidR="001F5FE5" w:rsidRPr="001F5FE5">
        <w:rPr>
          <w:rFonts w:asciiTheme="minorHAnsi" w:hAnsiTheme="minorHAnsi" w:cstheme="minorHAnsi"/>
          <w:b/>
          <w:bCs/>
          <w:sz w:val="24"/>
          <w:szCs w:val="24"/>
        </w:rPr>
        <w:t xml:space="preserve"> własności lokalu mieszkalnego nr 5 położonego przy ul. Inżynierów 16 w Markach, dla której to nieruchomości Sąd Rejonowy w Wołominie, IV Wydział Ksiąg Wieczystych prowadzi księgę wieczystą o nr WA1W/00117112/3 wraz z prawem związanym z własnością lokalu </w:t>
      </w:r>
      <w:r w:rsidR="001F5FE5">
        <w:rPr>
          <w:rFonts w:asciiTheme="minorHAnsi" w:hAnsiTheme="minorHAnsi" w:cstheme="minorHAnsi"/>
          <w:b/>
          <w:bCs/>
          <w:sz w:val="24"/>
          <w:szCs w:val="24"/>
        </w:rPr>
        <w:t xml:space="preserve">w postaci </w:t>
      </w:r>
      <w:r w:rsidR="001F5FE5" w:rsidRPr="001F5FE5">
        <w:rPr>
          <w:rFonts w:asciiTheme="minorHAnsi" w:hAnsiTheme="minorHAnsi" w:cstheme="minorHAnsi"/>
          <w:b/>
          <w:bCs/>
          <w:sz w:val="24"/>
          <w:szCs w:val="24"/>
        </w:rPr>
        <w:t>udział</w:t>
      </w:r>
      <w:r w:rsidR="001F5FE5">
        <w:rPr>
          <w:rFonts w:asciiTheme="minorHAnsi" w:hAnsiTheme="minorHAnsi" w:cstheme="minorHAnsi"/>
          <w:b/>
          <w:bCs/>
          <w:sz w:val="24"/>
          <w:szCs w:val="24"/>
        </w:rPr>
        <w:t>u</w:t>
      </w:r>
      <w:r w:rsidR="001F5FE5" w:rsidRPr="001F5FE5">
        <w:rPr>
          <w:rFonts w:asciiTheme="minorHAnsi" w:hAnsiTheme="minorHAnsi" w:cstheme="minorHAnsi"/>
          <w:b/>
          <w:bCs/>
          <w:sz w:val="24"/>
          <w:szCs w:val="24"/>
        </w:rPr>
        <w:t xml:space="preserve"> w wysokości 9356/68022  w nieruchomości wspólnej stanowiącej działkę ewidencyjną o nr 27/7, dla której to nieruchomości wspólnej  Sąd Rejonowy w Wołominie, IV Wydział Ksiąg Wieczystych prowadzi księgę wieczystą o nr WA1W/00097382/9</w:t>
      </w:r>
    </w:p>
    <w:bookmarkEnd w:id="0"/>
    <w:p w14:paraId="523C3C0A" w14:textId="77777777" w:rsidR="009718EA" w:rsidRDefault="009718EA" w:rsidP="00666BED">
      <w:pPr>
        <w:spacing w:line="360" w:lineRule="auto"/>
        <w:jc w:val="center"/>
        <w:rPr>
          <w:rFonts w:ascii="Calibri" w:hAnsi="Calibri"/>
          <w:b/>
          <w:sz w:val="22"/>
          <w:szCs w:val="22"/>
        </w:rPr>
      </w:pPr>
    </w:p>
    <w:p w14:paraId="4F007F50" w14:textId="77777777" w:rsidR="009718EA" w:rsidRDefault="009718EA" w:rsidP="00666BED">
      <w:pPr>
        <w:spacing w:line="360" w:lineRule="auto"/>
        <w:jc w:val="center"/>
        <w:rPr>
          <w:rFonts w:ascii="Calibri" w:hAnsi="Calibri"/>
          <w:b/>
          <w:sz w:val="22"/>
          <w:szCs w:val="22"/>
        </w:rPr>
      </w:pPr>
      <w:r>
        <w:rPr>
          <w:rFonts w:ascii="Calibri" w:hAnsi="Calibri"/>
          <w:b/>
          <w:sz w:val="22"/>
          <w:szCs w:val="22"/>
        </w:rPr>
        <w:t xml:space="preserve">§1 </w:t>
      </w:r>
    </w:p>
    <w:p w14:paraId="7323CF3A" w14:textId="1EB2DE22"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1AD8FA35"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1F5FE5">
        <w:rPr>
          <w:rFonts w:ascii="Calibri" w:hAnsi="Calibri"/>
          <w:sz w:val="22"/>
          <w:szCs w:val="22"/>
        </w:rPr>
        <w:t>Krzysztofa Mamińskiego</w:t>
      </w:r>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27C8D72B"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1F5FE5">
        <w:rPr>
          <w:rFonts w:ascii="Calibri" w:hAnsi="Calibri"/>
          <w:sz w:val="22"/>
          <w:szCs w:val="22"/>
        </w:rPr>
        <w:t xml:space="preserve">Krzysztofa Mamińskiego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w:t>
      </w:r>
      <w:r w:rsidR="001F5FE5">
        <w:rPr>
          <w:rFonts w:ascii="Calibri" w:hAnsi="Calibri"/>
          <w:sz w:val="22"/>
          <w:szCs w:val="22"/>
        </w:rPr>
        <w:t>dla m.st. Warszawy w Warszawie</w:t>
      </w:r>
      <w:r w:rsidR="00F13C70" w:rsidRPr="00F13C70">
        <w:rPr>
          <w:rFonts w:ascii="Calibri" w:hAnsi="Calibri"/>
          <w:sz w:val="22"/>
          <w:szCs w:val="22"/>
        </w:rPr>
        <w:t xml:space="preserve">, </w:t>
      </w:r>
      <w:r w:rsidR="001F5FE5">
        <w:rPr>
          <w:rFonts w:ascii="Calibri" w:hAnsi="Calibri"/>
          <w:sz w:val="22"/>
          <w:szCs w:val="22"/>
        </w:rPr>
        <w:t>X</w:t>
      </w:r>
      <w:r w:rsidR="00F13C70" w:rsidRPr="00F13C70">
        <w:rPr>
          <w:rFonts w:ascii="Calibri" w:hAnsi="Calibri"/>
          <w:sz w:val="22"/>
          <w:szCs w:val="22"/>
        </w:rPr>
        <w:t xml:space="preserve">IX Wydziału Gospodarczego dla spraw upadłościowych i restrukturyzacyjnych z dnia </w:t>
      </w:r>
      <w:r w:rsidR="001F5FE5">
        <w:rPr>
          <w:rFonts w:ascii="Calibri" w:hAnsi="Calibri"/>
          <w:sz w:val="22"/>
          <w:szCs w:val="22"/>
        </w:rPr>
        <w:t>30 maja</w:t>
      </w:r>
      <w:r w:rsidR="00A419C8">
        <w:rPr>
          <w:rFonts w:ascii="Calibri" w:hAnsi="Calibri"/>
          <w:sz w:val="22"/>
          <w:szCs w:val="22"/>
        </w:rPr>
        <w:t xml:space="preserve"> 2022 </w:t>
      </w:r>
      <w:r w:rsidR="00F13C70" w:rsidRPr="00F13C70">
        <w:rPr>
          <w:rFonts w:ascii="Calibri" w:hAnsi="Calibri"/>
          <w:sz w:val="22"/>
          <w:szCs w:val="22"/>
        </w:rPr>
        <w:t xml:space="preserve"> roku, wydanego w sprawie o sygn. akt </w:t>
      </w:r>
      <w:r w:rsidR="001F5FE5" w:rsidRPr="001F5FE5">
        <w:rPr>
          <w:rFonts w:ascii="Calibri" w:hAnsi="Calibri"/>
          <w:sz w:val="22"/>
          <w:szCs w:val="22"/>
        </w:rPr>
        <w:t>WA2M/GU/104/2022</w:t>
      </w:r>
      <w:r w:rsidR="00A419C8">
        <w:rPr>
          <w:rFonts w:ascii="Calibri" w:hAnsi="Calibri"/>
          <w:sz w:val="22"/>
          <w:szCs w:val="22"/>
        </w:rPr>
        <w:t>,</w:t>
      </w:r>
    </w:p>
    <w:p w14:paraId="609DF5E6" w14:textId="17DC8905" w:rsidR="00903A0D" w:rsidRPr="00F13C70" w:rsidRDefault="00A251F4" w:rsidP="00F13C70">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1F5FE5" w:rsidRPr="001F5FE5">
        <w:rPr>
          <w:rFonts w:asciiTheme="minorHAnsi" w:hAnsiTheme="minorHAnsi"/>
          <w:color w:val="000000"/>
          <w:sz w:val="22"/>
          <w:szCs w:val="22"/>
        </w:rPr>
        <w:t>praw</w:t>
      </w:r>
      <w:r w:rsidR="001F5FE5">
        <w:rPr>
          <w:rFonts w:asciiTheme="minorHAnsi" w:hAnsiTheme="minorHAnsi"/>
          <w:color w:val="000000"/>
          <w:sz w:val="22"/>
          <w:szCs w:val="22"/>
        </w:rPr>
        <w:t>o</w:t>
      </w:r>
      <w:r w:rsidR="001F5FE5" w:rsidRPr="001F5FE5">
        <w:rPr>
          <w:rFonts w:asciiTheme="minorHAnsi" w:hAnsiTheme="minorHAnsi"/>
          <w:color w:val="000000"/>
          <w:sz w:val="22"/>
          <w:szCs w:val="22"/>
        </w:rPr>
        <w:t xml:space="preserve"> własności lokalu mieszkalnego nr 5 położonego przy ul. Inżynierów 16 w Markach, dla której to nieruchomości Sąd Rejonowy w Wołominie, IV Wydział Ksiąg Wieczystych prowadzi księgę wieczystą o nr WA1W/00117112/3 wraz z prawem związanym z własnością lokalu w postaci udziału w wysokości 9356/68022  w nieruchomości wspólnej stanowiącej działkę ewidencyjną o nr 27/7, dla której to nieruchomości wspólnej  Sąd Rejonowy w Wołominie, IV Wydział Ksiąg Wieczystych prowadzi księgę wieczystą o nr WA1W/00097382/9 </w:t>
      </w:r>
      <w:r w:rsidR="00903A0D" w:rsidRPr="00F13C70">
        <w:rPr>
          <w:rFonts w:asciiTheme="minorHAnsi" w:hAnsiTheme="minorHAnsi" w:cstheme="minorHAnsi"/>
          <w:color w:val="000000" w:themeColor="text1"/>
          <w:sz w:val="22"/>
          <w:szCs w:val="22"/>
        </w:rPr>
        <w:t>(dalej zwan</w:t>
      </w:r>
      <w:r w:rsidR="00304355" w:rsidRPr="00F13C70">
        <w:rPr>
          <w:rFonts w:asciiTheme="minorHAnsi" w:hAnsiTheme="minorHAnsi" w:cstheme="minorHAnsi"/>
          <w:color w:val="000000" w:themeColor="text1"/>
          <w:sz w:val="22"/>
          <w:szCs w:val="22"/>
        </w:rPr>
        <w:t>a</w:t>
      </w:r>
      <w:r w:rsidR="00903A0D" w:rsidRPr="00F13C70">
        <w:rPr>
          <w:rFonts w:asciiTheme="minorHAnsi" w:hAnsiTheme="minorHAnsi" w:cstheme="minorHAnsi"/>
          <w:color w:val="000000" w:themeColor="text1"/>
          <w:sz w:val="22"/>
          <w:szCs w:val="22"/>
        </w:rPr>
        <w:t xml:space="preserve"> </w:t>
      </w:r>
      <w:r w:rsidR="00304355" w:rsidRPr="00F13C70">
        <w:rPr>
          <w:rFonts w:asciiTheme="minorHAnsi" w:hAnsiTheme="minorHAnsi" w:cstheme="minorHAnsi"/>
          <w:color w:val="000000" w:themeColor="text1"/>
          <w:sz w:val="22"/>
          <w:szCs w:val="22"/>
        </w:rPr>
        <w:t xml:space="preserve">również </w:t>
      </w:r>
      <w:r w:rsidR="00903A0D" w:rsidRPr="00F13C70">
        <w:rPr>
          <w:rFonts w:asciiTheme="minorHAnsi" w:hAnsiTheme="minorHAnsi" w:cstheme="minorHAnsi"/>
          <w:color w:val="000000" w:themeColor="text1"/>
          <w:sz w:val="22"/>
          <w:szCs w:val="22"/>
        </w:rPr>
        <w:t>jako „</w:t>
      </w:r>
      <w:r w:rsidR="00304355" w:rsidRPr="00F13C70">
        <w:rPr>
          <w:rFonts w:asciiTheme="minorHAnsi" w:hAnsiTheme="minorHAnsi" w:cstheme="minorHAnsi"/>
          <w:color w:val="000000" w:themeColor="text1"/>
          <w:sz w:val="22"/>
          <w:szCs w:val="22"/>
        </w:rPr>
        <w:t>Nieruchomość</w:t>
      </w:r>
      <w:r w:rsidR="00903A0D" w:rsidRPr="00F13C70">
        <w:rPr>
          <w:rFonts w:asciiTheme="minorHAnsi" w:hAnsiTheme="minorHAnsi" w:cstheme="minorHAnsi"/>
          <w:color w:val="000000" w:themeColor="text1"/>
          <w:sz w:val="22"/>
          <w:szCs w:val="22"/>
        </w:rPr>
        <w:t>”).</w:t>
      </w:r>
    </w:p>
    <w:p w14:paraId="42BE1E8C" w14:textId="4C6631F6" w:rsidR="001F5FE5" w:rsidRPr="001F5FE5" w:rsidRDefault="00903A0D" w:rsidP="006A7F9F">
      <w:pPr>
        <w:pStyle w:val="Akapitzlist"/>
        <w:numPr>
          <w:ilvl w:val="0"/>
          <w:numId w:val="27"/>
        </w:numPr>
        <w:spacing w:line="360" w:lineRule="auto"/>
        <w:jc w:val="both"/>
        <w:rPr>
          <w:rFonts w:ascii="Calibri" w:hAnsi="Calibri"/>
          <w:sz w:val="22"/>
          <w:szCs w:val="22"/>
        </w:rPr>
      </w:pPr>
      <w:r w:rsidRPr="001F5FE5">
        <w:rPr>
          <w:rFonts w:asciiTheme="minorHAnsi" w:hAnsiTheme="minorHAnsi" w:cstheme="minorHAnsi"/>
          <w:sz w:val="22"/>
          <w:szCs w:val="22"/>
        </w:rPr>
        <w:t>Operat szacunkowy sporządzony przez biegłego sądowego</w:t>
      </w:r>
      <w:r w:rsidR="005C3E01" w:rsidRPr="001F5FE5">
        <w:rPr>
          <w:rFonts w:asciiTheme="minorHAnsi" w:hAnsiTheme="minorHAnsi" w:cstheme="minorHAnsi"/>
          <w:sz w:val="22"/>
          <w:szCs w:val="22"/>
        </w:rPr>
        <w:t xml:space="preserve"> </w:t>
      </w:r>
      <w:r w:rsidR="001F5FE5" w:rsidRPr="001F5FE5">
        <w:rPr>
          <w:rFonts w:asciiTheme="minorHAnsi" w:hAnsiTheme="minorHAnsi" w:cstheme="minorHAnsi"/>
          <w:sz w:val="22"/>
          <w:szCs w:val="22"/>
        </w:rPr>
        <w:t xml:space="preserve">Marlenę Dudę </w:t>
      </w:r>
      <w:r w:rsidRPr="001F5FE5">
        <w:rPr>
          <w:rFonts w:asciiTheme="minorHAnsi" w:hAnsiTheme="minorHAnsi" w:cstheme="minorHAnsi"/>
          <w:sz w:val="22"/>
          <w:szCs w:val="22"/>
        </w:rPr>
        <w:t xml:space="preserve"> </w:t>
      </w:r>
      <w:r w:rsidR="00A251F4" w:rsidRPr="001F5FE5">
        <w:rPr>
          <w:rFonts w:asciiTheme="minorHAnsi" w:hAnsiTheme="minorHAnsi" w:cstheme="minorHAnsi"/>
          <w:sz w:val="22"/>
          <w:szCs w:val="22"/>
        </w:rPr>
        <w:t xml:space="preserve">udostępniony </w:t>
      </w:r>
      <w:r w:rsidRPr="001F5FE5">
        <w:rPr>
          <w:rFonts w:asciiTheme="minorHAnsi" w:hAnsiTheme="minorHAnsi" w:cstheme="minorHAnsi"/>
          <w:sz w:val="22"/>
          <w:szCs w:val="22"/>
        </w:rPr>
        <w:t xml:space="preserve">jest </w:t>
      </w:r>
      <w:r w:rsidR="006F415D" w:rsidRPr="001F5FE5">
        <w:rPr>
          <w:rFonts w:asciiTheme="minorHAnsi" w:hAnsiTheme="minorHAnsi"/>
          <w:sz w:val="22"/>
          <w:szCs w:val="22"/>
        </w:rPr>
        <w:t xml:space="preserve">do </w:t>
      </w:r>
      <w:r w:rsidR="00A419C8" w:rsidRPr="001F5FE5">
        <w:rPr>
          <w:rFonts w:asciiTheme="minorHAnsi" w:hAnsiTheme="minorHAnsi"/>
          <w:sz w:val="22"/>
          <w:szCs w:val="22"/>
        </w:rPr>
        <w:t xml:space="preserve">wglądu w aktach postępowania prowadzonych przez syndyka w systemie KRZ pod sygn.. </w:t>
      </w:r>
      <w:r w:rsidR="001F5FE5" w:rsidRPr="001F5FE5">
        <w:rPr>
          <w:rFonts w:asciiTheme="minorHAnsi" w:hAnsiTheme="minorHAnsi"/>
          <w:sz w:val="22"/>
          <w:szCs w:val="22"/>
        </w:rPr>
        <w:t>prowadzonych przez syndyka w systemie KRZ pod sygn.. akt WA2M/</w:t>
      </w:r>
      <w:proofErr w:type="spellStart"/>
      <w:r w:rsidR="001F5FE5" w:rsidRPr="001F5FE5">
        <w:rPr>
          <w:rFonts w:asciiTheme="minorHAnsi" w:hAnsiTheme="minorHAnsi"/>
          <w:sz w:val="22"/>
          <w:szCs w:val="22"/>
        </w:rPr>
        <w:t>GUp</w:t>
      </w:r>
      <w:proofErr w:type="spellEnd"/>
      <w:r w:rsidR="001F5FE5" w:rsidRPr="001F5FE5">
        <w:rPr>
          <w:rFonts w:asciiTheme="minorHAnsi" w:hAnsiTheme="minorHAnsi"/>
          <w:sz w:val="22"/>
          <w:szCs w:val="22"/>
        </w:rPr>
        <w:t>-s/77/2022/, nr porządkowy WA2M/</w:t>
      </w:r>
      <w:proofErr w:type="spellStart"/>
      <w:r w:rsidR="001F5FE5" w:rsidRPr="001F5FE5">
        <w:rPr>
          <w:rFonts w:asciiTheme="minorHAnsi" w:hAnsiTheme="minorHAnsi"/>
          <w:sz w:val="22"/>
          <w:szCs w:val="22"/>
        </w:rPr>
        <w:t>GUp</w:t>
      </w:r>
      <w:proofErr w:type="spellEnd"/>
      <w:r w:rsidR="001F5FE5" w:rsidRPr="001F5FE5">
        <w:rPr>
          <w:rFonts w:asciiTheme="minorHAnsi" w:hAnsiTheme="minorHAnsi"/>
          <w:sz w:val="22"/>
          <w:szCs w:val="22"/>
        </w:rPr>
        <w:t>-s/77/2022/41)</w:t>
      </w:r>
      <w:r w:rsidR="001F5FE5">
        <w:rPr>
          <w:rFonts w:asciiTheme="minorHAnsi" w:hAnsiTheme="minorHAnsi"/>
          <w:sz w:val="22"/>
          <w:szCs w:val="22"/>
        </w:rPr>
        <w:t>.</w:t>
      </w:r>
    </w:p>
    <w:p w14:paraId="23269695" w14:textId="30442EA4" w:rsidR="006A7F9F" w:rsidRPr="001F5FE5" w:rsidRDefault="00771ED5" w:rsidP="006A7F9F">
      <w:pPr>
        <w:pStyle w:val="Akapitzlist"/>
        <w:numPr>
          <w:ilvl w:val="0"/>
          <w:numId w:val="27"/>
        </w:numPr>
        <w:spacing w:line="360" w:lineRule="auto"/>
        <w:jc w:val="both"/>
        <w:rPr>
          <w:rFonts w:ascii="Calibri" w:hAnsi="Calibri"/>
          <w:sz w:val="22"/>
          <w:szCs w:val="22"/>
        </w:rPr>
      </w:pPr>
      <w:r w:rsidRPr="001F5FE5">
        <w:rPr>
          <w:rFonts w:ascii="Calibri" w:hAnsi="Calibri"/>
          <w:color w:val="000000"/>
          <w:sz w:val="22"/>
          <w:szCs w:val="22"/>
        </w:rPr>
        <w:t>Oferent</w:t>
      </w:r>
      <w:r w:rsidR="003166C9" w:rsidRPr="001F5FE5">
        <w:rPr>
          <w:rFonts w:ascii="Calibri" w:hAnsi="Calibri"/>
          <w:color w:val="000000"/>
          <w:sz w:val="22"/>
          <w:szCs w:val="22"/>
        </w:rPr>
        <w:t xml:space="preserve"> przed </w:t>
      </w:r>
      <w:r w:rsidR="003166C9" w:rsidRPr="001F5FE5">
        <w:rPr>
          <w:rFonts w:ascii="Calibri" w:hAnsi="Calibri"/>
          <w:iCs/>
          <w:color w:val="000000"/>
          <w:sz w:val="22"/>
          <w:szCs w:val="22"/>
        </w:rPr>
        <w:t xml:space="preserve">złożeniem </w:t>
      </w:r>
      <w:r w:rsidR="003166C9" w:rsidRPr="001F5FE5">
        <w:rPr>
          <w:rFonts w:ascii="Calibri" w:hAnsi="Calibri"/>
          <w:color w:val="000000"/>
          <w:sz w:val="22"/>
          <w:szCs w:val="22"/>
        </w:rPr>
        <w:t>oferty zobowiązany jest do szczegółowego zapoznania si</w:t>
      </w:r>
      <w:r w:rsidR="00D30134" w:rsidRPr="001F5FE5">
        <w:rPr>
          <w:rFonts w:ascii="Calibri" w:hAnsi="Calibri"/>
          <w:color w:val="000000"/>
          <w:sz w:val="22"/>
          <w:szCs w:val="22"/>
        </w:rPr>
        <w:t xml:space="preserve">ę ze stanem prawnym </w:t>
      </w:r>
      <w:r w:rsidRPr="001F5FE5">
        <w:rPr>
          <w:rFonts w:ascii="Calibri" w:hAnsi="Calibri"/>
          <w:color w:val="000000"/>
          <w:sz w:val="22"/>
          <w:szCs w:val="22"/>
        </w:rPr>
        <w:t>przedmiotu sprzedaży</w:t>
      </w:r>
      <w:r w:rsidR="003166C9" w:rsidRPr="001F5FE5">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lastRenderedPageBreak/>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415F9F99"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 xml:space="preserve">syndyk, </w:t>
      </w:r>
      <w:r w:rsidR="00493BED">
        <w:rPr>
          <w:rFonts w:ascii="Calibri" w:hAnsi="Calibri"/>
          <w:sz w:val="22"/>
          <w:szCs w:val="22"/>
        </w:rPr>
        <w:t>jego</w:t>
      </w:r>
      <w:r w:rsidRPr="00903A0D">
        <w:rPr>
          <w:rFonts w:ascii="Calibri" w:hAnsi="Calibri"/>
          <w:sz w:val="22"/>
          <w:szCs w:val="22"/>
        </w:rPr>
        <w:t xml:space="preserve"> małżon</w:t>
      </w:r>
      <w:r w:rsidR="00D01554">
        <w:rPr>
          <w:rFonts w:ascii="Calibri" w:hAnsi="Calibri"/>
          <w:sz w:val="22"/>
          <w:szCs w:val="22"/>
        </w:rPr>
        <w:t>ek</w:t>
      </w:r>
      <w:r w:rsidRPr="00903A0D">
        <w:rPr>
          <w:rFonts w:ascii="Calibri" w:hAnsi="Calibri"/>
          <w:sz w:val="22"/>
          <w:szCs w:val="22"/>
        </w:rPr>
        <w:t xml:space="preserve">, wstępni, zstępni, rodzeństwo, osoby pozostające z </w:t>
      </w:r>
      <w:r w:rsidR="00493BED">
        <w:rPr>
          <w:rFonts w:ascii="Calibri" w:hAnsi="Calibri"/>
          <w:sz w:val="22"/>
          <w:szCs w:val="22"/>
        </w:rPr>
        <w:t>nim</w:t>
      </w:r>
      <w:r w:rsidRPr="00903A0D">
        <w:rPr>
          <w:rFonts w:ascii="Calibri" w:hAnsi="Calibri"/>
          <w:sz w:val="22"/>
          <w:szCs w:val="22"/>
        </w:rPr>
        <w:t xml:space="preserve">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5C2F544A"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D01554" w:rsidRPr="00D01554">
        <w:rPr>
          <w:rFonts w:asciiTheme="minorHAnsi" w:hAnsiTheme="minorHAnsi" w:cstheme="minorHAnsi"/>
          <w:sz w:val="22"/>
          <w:szCs w:val="22"/>
        </w:rPr>
        <w:t xml:space="preserve">754.660,00  zł. </w:t>
      </w:r>
      <w:r w:rsidRPr="008B5208">
        <w:rPr>
          <w:rFonts w:asciiTheme="minorHAnsi" w:hAnsiTheme="minorHAnsi" w:cstheme="minorHAnsi"/>
          <w:sz w:val="22"/>
          <w:szCs w:val="22"/>
        </w:rPr>
        <w:t>(</w:t>
      </w:r>
      <w:r w:rsidR="00D01554">
        <w:rPr>
          <w:rFonts w:asciiTheme="minorHAnsi" w:hAnsiTheme="minorHAnsi" w:cstheme="minorHAnsi"/>
          <w:sz w:val="22"/>
          <w:szCs w:val="22"/>
        </w:rPr>
        <w:t xml:space="preserve">siedemset pięćdziesiąt cztery </w:t>
      </w:r>
      <w:r w:rsidR="00A419C8">
        <w:rPr>
          <w:rFonts w:asciiTheme="minorHAnsi" w:hAnsiTheme="minorHAnsi" w:cstheme="minorHAnsi"/>
          <w:sz w:val="22"/>
          <w:szCs w:val="22"/>
        </w:rPr>
        <w:t>tysi</w:t>
      </w:r>
      <w:r w:rsidR="00D01554">
        <w:rPr>
          <w:rFonts w:asciiTheme="minorHAnsi" w:hAnsiTheme="minorHAnsi" w:cstheme="minorHAnsi"/>
          <w:sz w:val="22"/>
          <w:szCs w:val="22"/>
        </w:rPr>
        <w:t xml:space="preserve">ące sześćset sześćdziesiąt </w:t>
      </w:r>
      <w:r w:rsidRPr="008B5208">
        <w:rPr>
          <w:rFonts w:asciiTheme="minorHAnsi" w:hAnsiTheme="minorHAnsi" w:cstheme="minorHAnsi"/>
          <w:sz w:val="22"/>
          <w:szCs w:val="22"/>
        </w:rPr>
        <w:t>00/100 złot</w:t>
      </w:r>
      <w:r w:rsidR="00236DF4">
        <w:rPr>
          <w:rFonts w:asciiTheme="minorHAnsi" w:hAnsiTheme="minorHAnsi" w:cstheme="minorHAnsi"/>
          <w:sz w:val="22"/>
          <w:szCs w:val="22"/>
        </w:rPr>
        <w:t>ych</w:t>
      </w:r>
      <w:r w:rsidRPr="008B5208">
        <w:rPr>
          <w:rFonts w:asciiTheme="minorHAnsi" w:hAnsiTheme="minorHAnsi" w:cstheme="minorHAnsi"/>
          <w:sz w:val="22"/>
          <w:szCs w:val="22"/>
        </w:rPr>
        <w:t>)</w:t>
      </w:r>
      <w:r w:rsidR="00174E42">
        <w:rPr>
          <w:rFonts w:asciiTheme="minorHAnsi" w:hAnsiTheme="minorHAnsi" w:cstheme="minorHAnsi"/>
          <w:sz w:val="22"/>
          <w:szCs w:val="22"/>
        </w:rPr>
        <w:t>.</w:t>
      </w:r>
    </w:p>
    <w:p w14:paraId="7860B9DF" w14:textId="7EE4377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w:t>
      </w:r>
      <w:r w:rsidR="00A419C8">
        <w:rPr>
          <w:rFonts w:ascii="Calibri" w:hAnsi="Calibri"/>
          <w:sz w:val="22"/>
          <w:szCs w:val="22"/>
        </w:rPr>
        <w:t>Krajowym Rejestrze Zadłużonych (dalej zwany jako KRZ</w:t>
      </w:r>
      <w:r w:rsidRPr="00903A0D">
        <w:rPr>
          <w:rFonts w:ascii="Calibri" w:hAnsi="Calibri"/>
          <w:sz w:val="22"/>
          <w:szCs w:val="22"/>
        </w:rPr>
        <w:t xml:space="preserve"> oraz na co najmniej trzech portalach internetowych.</w:t>
      </w:r>
      <w:r w:rsidR="00EB75D5">
        <w:rPr>
          <w:rFonts w:ascii="Calibri" w:hAnsi="Calibri"/>
          <w:sz w:val="22"/>
          <w:szCs w:val="22"/>
        </w:rPr>
        <w:t xml:space="preserve"> </w:t>
      </w:r>
    </w:p>
    <w:p w14:paraId="31C7962D" w14:textId="34917A7D"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w:t>
      </w:r>
      <w:r w:rsidR="00A419C8">
        <w:rPr>
          <w:rFonts w:ascii="Calibri" w:eastAsia="TimesNewRoman" w:hAnsi="Calibri"/>
          <w:sz w:val="22"/>
          <w:szCs w:val="22"/>
        </w:rPr>
        <w:t>KRZ</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EF33A2">
        <w:rPr>
          <w:rFonts w:ascii="Calibri" w:eastAsia="TimesNewRoman" w:hAnsi="Calibri"/>
          <w:sz w:val="22"/>
          <w:szCs w:val="22"/>
        </w:rPr>
        <w:t>Ostrobramska 73D lok. 138,</w:t>
      </w:r>
      <w:r w:rsidRPr="00903A0D">
        <w:rPr>
          <w:rFonts w:ascii="Calibri" w:eastAsia="TimesNewRoman" w:hAnsi="Calibri"/>
          <w:sz w:val="22"/>
          <w:szCs w:val="22"/>
        </w:rPr>
        <w:t xml:space="preserve">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1769B666"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dopiskiem</w:t>
      </w:r>
      <w:r w:rsidR="00A419C8">
        <w:rPr>
          <w:rFonts w:asciiTheme="minorHAnsi" w:eastAsia="TimesNewRoman" w:hAnsiTheme="minorHAnsi" w:cstheme="minorHAnsi"/>
          <w:sz w:val="22"/>
          <w:szCs w:val="22"/>
        </w:rPr>
        <w:t xml:space="preserve"> umieszonym na kopercie</w:t>
      </w:r>
      <w:r w:rsidRPr="008B5208">
        <w:rPr>
          <w:rFonts w:asciiTheme="minorHAnsi" w:eastAsia="TimesNewRoman" w:hAnsiTheme="minorHAnsi" w:cstheme="minorHAnsi"/>
          <w:sz w:val="22"/>
          <w:szCs w:val="22"/>
        </w:rPr>
        <w:t xml:space="preserve">: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D01554">
        <w:rPr>
          <w:rFonts w:asciiTheme="minorHAnsi" w:hAnsiTheme="minorHAnsi" w:cstheme="minorHAnsi"/>
          <w:sz w:val="22"/>
          <w:szCs w:val="22"/>
        </w:rPr>
        <w:t>Krzysztofa Mamińskiego</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w:t>
      </w:r>
      <w:r w:rsidRPr="008B5208">
        <w:rPr>
          <w:rFonts w:asciiTheme="minorHAnsi" w:eastAsia="TimesNewRoman" w:hAnsiTheme="minorHAnsi" w:cstheme="minorHAnsi"/>
          <w:sz w:val="22"/>
          <w:szCs w:val="22"/>
        </w:rPr>
        <w:lastRenderedPageBreak/>
        <w:t xml:space="preserve">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7D397FEA"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D01554">
        <w:rPr>
          <w:rFonts w:asciiTheme="minorHAnsi" w:eastAsia="TimesNewRoman" w:hAnsiTheme="minorHAnsi" w:cstheme="minorHAnsi"/>
          <w:sz w:val="22"/>
          <w:szCs w:val="22"/>
        </w:rPr>
        <w:t>76.000,00</w:t>
      </w:r>
      <w:r w:rsidRPr="00AF2C94">
        <w:rPr>
          <w:rFonts w:asciiTheme="minorHAnsi" w:eastAsia="TimesNewRoman" w:hAnsiTheme="minorHAnsi" w:cstheme="minorHAnsi"/>
          <w:sz w:val="22"/>
          <w:szCs w:val="22"/>
        </w:rPr>
        <w:t xml:space="preserve"> zł (słownie: </w:t>
      </w:r>
      <w:r w:rsidR="00D01554">
        <w:rPr>
          <w:rFonts w:asciiTheme="minorHAnsi" w:eastAsia="TimesNewRoman" w:hAnsiTheme="minorHAnsi" w:cstheme="minorHAnsi"/>
          <w:sz w:val="22"/>
          <w:szCs w:val="22"/>
        </w:rPr>
        <w:t xml:space="preserve">siedemdziesiąt sześć tysięcy </w:t>
      </w:r>
      <w:r w:rsidRPr="00AF2C94">
        <w:rPr>
          <w:rFonts w:asciiTheme="minorHAnsi" w:eastAsia="TimesNewRoman" w:hAnsiTheme="minorHAnsi" w:cstheme="minorHAnsi"/>
          <w:sz w:val="22"/>
          <w:szCs w:val="22"/>
        </w:rPr>
        <w:t>00/100 złotych).</w:t>
      </w:r>
    </w:p>
    <w:p w14:paraId="22D21E45" w14:textId="2DD4A070"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877F7E">
        <w:rPr>
          <w:rFonts w:asciiTheme="minorHAnsi" w:eastAsia="TimesNewRoman" w:hAnsiTheme="minorHAnsi" w:cstheme="minorHAnsi"/>
          <w:sz w:val="22"/>
          <w:szCs w:val="22"/>
        </w:rPr>
        <w:t>Krzysztofa Mamińskiego</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 xml:space="preserve">w upadłości w banku </w:t>
      </w:r>
      <w:r w:rsidR="00D01554">
        <w:rPr>
          <w:rFonts w:asciiTheme="minorHAnsi" w:eastAsia="TimesNewRoman" w:hAnsiTheme="minorHAnsi" w:cstheme="minorHAnsi"/>
          <w:sz w:val="22"/>
          <w:szCs w:val="22"/>
        </w:rPr>
        <w:t xml:space="preserve">Santander Bank Polska </w:t>
      </w:r>
      <w:r w:rsidR="00291E6B">
        <w:rPr>
          <w:rFonts w:asciiTheme="minorHAnsi" w:eastAsia="TimesNewRoman" w:hAnsiTheme="minorHAnsi" w:cstheme="minorHAnsi"/>
          <w:sz w:val="22"/>
          <w:szCs w:val="22"/>
        </w:rPr>
        <w:t>S.A.</w:t>
      </w:r>
      <w:r w:rsidRPr="008B5208">
        <w:rPr>
          <w:rFonts w:asciiTheme="minorHAnsi" w:eastAsia="TimesNewRoman" w:hAnsiTheme="minorHAnsi" w:cstheme="minorHAnsi"/>
          <w:sz w:val="22"/>
          <w:szCs w:val="22"/>
        </w:rPr>
        <w:t xml:space="preserve"> o numerze</w:t>
      </w:r>
      <w:r w:rsidR="00C8712C">
        <w:rPr>
          <w:rFonts w:asciiTheme="minorHAnsi" w:eastAsia="TimesNewRoman" w:hAnsiTheme="minorHAnsi" w:cstheme="minorHAnsi"/>
          <w:sz w:val="22"/>
          <w:szCs w:val="22"/>
        </w:rPr>
        <w:t xml:space="preserve"> </w:t>
      </w:r>
      <w:bookmarkStart w:id="1" w:name="_Hlk144128692"/>
      <w:r w:rsidR="00877F7E" w:rsidRPr="00877F7E">
        <w:rPr>
          <w:rFonts w:asciiTheme="minorHAnsi" w:eastAsia="TimesNewRoman" w:hAnsiTheme="minorHAnsi" w:cstheme="minorHAnsi"/>
          <w:sz w:val="22"/>
          <w:szCs w:val="22"/>
        </w:rPr>
        <w:t>45 1090 1883 0000 0001 5176 6541</w:t>
      </w:r>
      <w:bookmarkEnd w:id="1"/>
      <w:r w:rsidR="00D01554">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w:t>
      </w:r>
      <w:bookmarkStart w:id="2" w:name="_Hlk144128707"/>
      <w:r w:rsidR="00D01554" w:rsidRPr="00D01554">
        <w:rPr>
          <w:rFonts w:asciiTheme="minorHAnsi" w:eastAsia="TimesNewRoman" w:hAnsiTheme="minorHAnsi" w:cstheme="minorHAnsi"/>
          <w:sz w:val="22"/>
          <w:szCs w:val="22"/>
        </w:rPr>
        <w:t>WA2M/</w:t>
      </w:r>
      <w:proofErr w:type="spellStart"/>
      <w:r w:rsidR="00D01554" w:rsidRPr="00D01554">
        <w:rPr>
          <w:rFonts w:asciiTheme="minorHAnsi" w:eastAsia="TimesNewRoman" w:hAnsiTheme="minorHAnsi" w:cstheme="minorHAnsi"/>
          <w:sz w:val="22"/>
          <w:szCs w:val="22"/>
        </w:rPr>
        <w:t>GUp</w:t>
      </w:r>
      <w:proofErr w:type="spellEnd"/>
      <w:r w:rsidR="00D01554" w:rsidRPr="00D01554">
        <w:rPr>
          <w:rFonts w:asciiTheme="minorHAnsi" w:eastAsia="TimesNewRoman" w:hAnsiTheme="minorHAnsi" w:cstheme="minorHAnsi"/>
          <w:sz w:val="22"/>
          <w:szCs w:val="22"/>
        </w:rPr>
        <w:t>-s/77/2022</w:t>
      </w:r>
      <w:bookmarkEnd w:id="2"/>
      <w:r w:rsidR="001215D7">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4111442C"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A419C8">
        <w:rPr>
          <w:rFonts w:ascii="Calibri" w:hAnsi="Calibri"/>
          <w:sz w:val="22"/>
          <w:szCs w:val="22"/>
        </w:rPr>
        <w:t>10</w:t>
      </w:r>
      <w:r w:rsidR="00455AAA" w:rsidRPr="00903A0D">
        <w:rPr>
          <w:rFonts w:ascii="Calibri" w:hAnsi="Calibri"/>
          <w:sz w:val="22"/>
          <w:szCs w:val="22"/>
        </w:rPr>
        <w:t>:00</w:t>
      </w:r>
      <w:r w:rsidRPr="00903A0D">
        <w:rPr>
          <w:rFonts w:ascii="Calibri" w:hAnsi="Calibri"/>
          <w:sz w:val="22"/>
          <w:szCs w:val="22"/>
        </w:rPr>
        <w:t xml:space="preserve"> w Biurze Syndyka przy </w:t>
      </w:r>
      <w:r w:rsidR="00EF33A2" w:rsidRPr="00903A0D">
        <w:rPr>
          <w:rFonts w:ascii="Calibri" w:eastAsia="TimesNewRoman" w:hAnsi="Calibri"/>
          <w:sz w:val="22"/>
          <w:szCs w:val="22"/>
        </w:rPr>
        <w:t xml:space="preserve">ul. </w:t>
      </w:r>
      <w:r w:rsidR="00EF33A2">
        <w:rPr>
          <w:rFonts w:ascii="Calibri" w:eastAsia="TimesNewRoman" w:hAnsi="Calibri"/>
          <w:sz w:val="22"/>
          <w:szCs w:val="22"/>
        </w:rPr>
        <w:t>Ostrobramskiej 73D lok. 138,</w:t>
      </w:r>
      <w:r w:rsidR="00EF33A2" w:rsidRPr="00903A0D">
        <w:rPr>
          <w:rFonts w:ascii="Calibri" w:eastAsia="TimesNewRoman" w:hAnsi="Calibri"/>
          <w:sz w:val="22"/>
          <w:szCs w:val="22"/>
        </w:rPr>
        <w:t xml:space="preserve"> 00-626 Warszawa</w:t>
      </w:r>
      <w:r w:rsidRPr="00903A0D">
        <w:rPr>
          <w:rFonts w:ascii="Calibri" w:hAnsi="Calibri"/>
          <w:sz w:val="22"/>
          <w:szCs w:val="22"/>
        </w:rPr>
        <w:t>.</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w:t>
      </w:r>
      <w:r w:rsidRPr="00903A0D">
        <w:rPr>
          <w:rFonts w:ascii="Calibri" w:hAnsi="Calibri"/>
          <w:sz w:val="22"/>
          <w:szCs w:val="22"/>
        </w:rPr>
        <w:lastRenderedPageBreak/>
        <w:t>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1000F72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D01554">
        <w:rPr>
          <w:rFonts w:asciiTheme="minorHAnsi" w:hAnsiTheme="minorHAnsi" w:cstheme="minorHAnsi"/>
          <w:sz w:val="22"/>
          <w:szCs w:val="22"/>
        </w:rPr>
        <w:t>2</w:t>
      </w:r>
      <w:r>
        <w:rPr>
          <w:rFonts w:asciiTheme="minorHAnsi" w:hAnsiTheme="minorHAnsi" w:cstheme="minorHAnsi"/>
          <w:sz w:val="22"/>
          <w:szCs w:val="22"/>
        </w:rPr>
        <w:t>.000,00 zł (</w:t>
      </w:r>
      <w:r w:rsidR="00D01554">
        <w:rPr>
          <w:rFonts w:asciiTheme="minorHAnsi" w:hAnsiTheme="minorHAnsi" w:cstheme="minorHAnsi"/>
          <w:sz w:val="22"/>
          <w:szCs w:val="22"/>
        </w:rPr>
        <w:t xml:space="preserve">dwa </w:t>
      </w:r>
      <w:r>
        <w:rPr>
          <w:rFonts w:asciiTheme="minorHAnsi" w:hAnsiTheme="minorHAnsi" w:cstheme="minorHAnsi"/>
          <w:sz w:val="22"/>
          <w:szCs w:val="22"/>
        </w:rPr>
        <w:t>tysiąc</w:t>
      </w:r>
      <w:r w:rsidR="00D01554">
        <w:rPr>
          <w:rFonts w:asciiTheme="minorHAnsi" w:hAnsiTheme="minorHAnsi" w:cstheme="minorHAnsi"/>
          <w:sz w:val="22"/>
          <w:szCs w:val="22"/>
        </w:rPr>
        <w:t>e</w:t>
      </w:r>
      <w:r>
        <w:rPr>
          <w:rFonts w:asciiTheme="minorHAnsi" w:hAnsiTheme="minorHAnsi" w:cstheme="minorHAnsi"/>
          <w:sz w:val="22"/>
          <w:szCs w:val="22"/>
        </w:rPr>
        <w:t xml:space="preserve">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lastRenderedPageBreak/>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3" w:name="__DdeLink__8358_3608649674"/>
      <w:r w:rsidRPr="00903A0D">
        <w:rPr>
          <w:rFonts w:ascii="Calibri" w:hAnsi="Calibri"/>
          <w:sz w:val="22"/>
          <w:szCs w:val="22"/>
        </w:rPr>
        <w:t xml:space="preserve">umowy sprzedaży w </w:t>
      </w:r>
      <w:bookmarkEnd w:id="3"/>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4" w:name="__DdeLink__8356_3608649674"/>
      <w:r w:rsidRPr="00903A0D">
        <w:rPr>
          <w:rFonts w:ascii="Calibri" w:hAnsi="Calibri"/>
          <w:sz w:val="22"/>
          <w:szCs w:val="22"/>
        </w:rPr>
        <w:t xml:space="preserve"> z zawarciem umowy w formie aktu notarialnego</w:t>
      </w:r>
      <w:bookmarkEnd w:id="4"/>
      <w:r w:rsidRPr="00903A0D">
        <w:rPr>
          <w:rFonts w:ascii="Calibri" w:hAnsi="Calibri"/>
          <w:sz w:val="22"/>
          <w:szCs w:val="22"/>
        </w:rPr>
        <w:t>. Syndyk zastrzega sobie możliwość wyboru notariusza.</w:t>
      </w:r>
    </w:p>
    <w:p w14:paraId="3220C45B" w14:textId="54B3ED91"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6E00F013" w14:textId="3FE4042D" w:rsidR="00A419C8" w:rsidRPr="00A419C8" w:rsidRDefault="00773BB7" w:rsidP="00A419C8">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w:t>
      </w:r>
      <w:r w:rsidRPr="00903A0D">
        <w:rPr>
          <w:rFonts w:ascii="Calibri" w:hAnsi="Calibri"/>
          <w:sz w:val="22"/>
          <w:szCs w:val="22"/>
        </w:rPr>
        <w:lastRenderedPageBreak/>
        <w:t xml:space="preserve">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5070489" w14:textId="77777777" w:rsidR="00A419C8" w:rsidRPr="004226DA" w:rsidRDefault="00A419C8" w:rsidP="00A419C8">
      <w:pPr>
        <w:pStyle w:val="Default"/>
        <w:spacing w:line="276" w:lineRule="auto"/>
        <w:rPr>
          <w:sz w:val="20"/>
          <w:szCs w:val="20"/>
        </w:rPr>
      </w:pPr>
    </w:p>
    <w:tbl>
      <w:tblPr>
        <w:tblW w:w="3739" w:type="dxa"/>
        <w:tblInd w:w="5932" w:type="dxa"/>
        <w:tblBorders>
          <w:top w:val="nil"/>
          <w:left w:val="nil"/>
          <w:bottom w:val="nil"/>
          <w:right w:val="nil"/>
        </w:tblBorders>
        <w:tblLayout w:type="fixed"/>
        <w:tblLook w:val="0000" w:firstRow="0" w:lastRow="0" w:firstColumn="0" w:lastColumn="0" w:noHBand="0" w:noVBand="0"/>
      </w:tblPr>
      <w:tblGrid>
        <w:gridCol w:w="3739"/>
      </w:tblGrid>
      <w:tr w:rsidR="00A419C8" w:rsidRPr="004226DA" w14:paraId="370C388A" w14:textId="77777777" w:rsidTr="00327794">
        <w:trPr>
          <w:trHeight w:val="74"/>
        </w:trPr>
        <w:tc>
          <w:tcPr>
            <w:tcW w:w="3739" w:type="dxa"/>
          </w:tcPr>
          <w:p w14:paraId="6945CA84" w14:textId="77777777" w:rsidR="00A419C8" w:rsidRPr="004226DA" w:rsidRDefault="00A419C8" w:rsidP="00327794">
            <w:pPr>
              <w:pStyle w:val="Default"/>
              <w:spacing w:line="276" w:lineRule="auto"/>
              <w:jc w:val="center"/>
              <w:rPr>
                <w:sz w:val="20"/>
                <w:szCs w:val="20"/>
              </w:rPr>
            </w:pPr>
            <w:r w:rsidRPr="004226DA">
              <w:rPr>
                <w:sz w:val="20"/>
                <w:szCs w:val="20"/>
              </w:rPr>
              <w:t>Tomasz Lis</w:t>
            </w:r>
          </w:p>
          <w:p w14:paraId="3577267C" w14:textId="77777777" w:rsidR="00A419C8" w:rsidRPr="004226DA" w:rsidRDefault="00A419C8" w:rsidP="00327794">
            <w:pPr>
              <w:pStyle w:val="Default"/>
              <w:spacing w:line="276" w:lineRule="auto"/>
              <w:jc w:val="center"/>
              <w:rPr>
                <w:sz w:val="20"/>
                <w:szCs w:val="20"/>
              </w:rPr>
            </w:pPr>
          </w:p>
        </w:tc>
      </w:tr>
      <w:tr w:rsidR="00A419C8" w:rsidRPr="004226DA" w14:paraId="0CCA985A" w14:textId="77777777" w:rsidTr="00327794">
        <w:trPr>
          <w:trHeight w:val="232"/>
        </w:trPr>
        <w:tc>
          <w:tcPr>
            <w:tcW w:w="3739" w:type="dxa"/>
          </w:tcPr>
          <w:p w14:paraId="6AE1E9A3" w14:textId="77777777" w:rsidR="00A419C8" w:rsidRPr="004226DA" w:rsidRDefault="00A419C8" w:rsidP="00327794">
            <w:pPr>
              <w:pStyle w:val="Default"/>
              <w:spacing w:line="276" w:lineRule="auto"/>
              <w:jc w:val="center"/>
              <w:rPr>
                <w:sz w:val="20"/>
                <w:szCs w:val="20"/>
              </w:rPr>
            </w:pPr>
            <w:r w:rsidRPr="004226DA">
              <w:rPr>
                <w:i/>
                <w:iCs/>
                <w:sz w:val="20"/>
                <w:szCs w:val="20"/>
              </w:rPr>
              <w:t>Syndyk masy upadłości</w:t>
            </w:r>
          </w:p>
          <w:p w14:paraId="77CCF471" w14:textId="68E499D1" w:rsidR="00A419C8" w:rsidRPr="004226DA" w:rsidRDefault="00D01554" w:rsidP="00327794">
            <w:pPr>
              <w:pStyle w:val="Default"/>
              <w:spacing w:line="276" w:lineRule="auto"/>
              <w:jc w:val="center"/>
              <w:rPr>
                <w:sz w:val="20"/>
                <w:szCs w:val="20"/>
              </w:rPr>
            </w:pPr>
            <w:r>
              <w:rPr>
                <w:i/>
                <w:iCs/>
                <w:sz w:val="20"/>
                <w:szCs w:val="20"/>
              </w:rPr>
              <w:t>Krzysztofa Mamińskiego</w:t>
            </w:r>
            <w:r w:rsidR="00A419C8" w:rsidRPr="004226DA">
              <w:rPr>
                <w:i/>
                <w:iCs/>
                <w:sz w:val="20"/>
                <w:szCs w:val="20"/>
              </w:rPr>
              <w:t xml:space="preserve">  w upadłości</w:t>
            </w:r>
          </w:p>
        </w:tc>
      </w:tr>
    </w:tbl>
    <w:p w14:paraId="05461E31" w14:textId="77777777" w:rsidR="00A419C8" w:rsidRPr="00903A0D" w:rsidRDefault="00A419C8" w:rsidP="00A419C8">
      <w:pPr>
        <w:widowControl w:val="0"/>
        <w:suppressAutoHyphens/>
        <w:spacing w:before="120" w:after="120" w:line="360" w:lineRule="auto"/>
        <w:ind w:left="357"/>
        <w:jc w:val="both"/>
        <w:rPr>
          <w:rFonts w:ascii="Calibri" w:hAnsi="Calibri"/>
          <w:sz w:val="22"/>
          <w:szCs w:val="22"/>
        </w:rPr>
      </w:pPr>
    </w:p>
    <w:sectPr w:rsidR="00A419C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EE7D" w14:textId="77777777" w:rsidR="00843B1D" w:rsidRDefault="00843B1D">
      <w:r>
        <w:separator/>
      </w:r>
    </w:p>
  </w:endnote>
  <w:endnote w:type="continuationSeparator" w:id="0">
    <w:p w14:paraId="04AE3713" w14:textId="77777777" w:rsidR="00843B1D" w:rsidRDefault="008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98E9" w14:textId="77777777" w:rsidR="00843B1D" w:rsidRDefault="00843B1D">
      <w:r>
        <w:separator/>
      </w:r>
    </w:p>
  </w:footnote>
  <w:footnote w:type="continuationSeparator" w:id="0">
    <w:p w14:paraId="6FE2D8BD" w14:textId="77777777" w:rsidR="00843B1D" w:rsidRDefault="00843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DD639F"/>
    <w:multiLevelType w:val="hybridMultilevel"/>
    <w:tmpl w:val="0AFCB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6"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5"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8"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834108738">
    <w:abstractNumId w:val="15"/>
  </w:num>
  <w:num w:numId="2" w16cid:durableId="1229538439">
    <w:abstractNumId w:val="31"/>
  </w:num>
  <w:num w:numId="3" w16cid:durableId="582228538">
    <w:abstractNumId w:val="10"/>
  </w:num>
  <w:num w:numId="4" w16cid:durableId="547227327">
    <w:abstractNumId w:val="27"/>
  </w:num>
  <w:num w:numId="5" w16cid:durableId="1297031854">
    <w:abstractNumId w:val="13"/>
  </w:num>
  <w:num w:numId="6" w16cid:durableId="2051223167">
    <w:abstractNumId w:val="22"/>
  </w:num>
  <w:num w:numId="7" w16cid:durableId="1469785656">
    <w:abstractNumId w:val="21"/>
  </w:num>
  <w:num w:numId="8" w16cid:durableId="509218414">
    <w:abstractNumId w:val="3"/>
  </w:num>
  <w:num w:numId="9" w16cid:durableId="1528834690">
    <w:abstractNumId w:val="19"/>
  </w:num>
  <w:num w:numId="10" w16cid:durableId="1878740706">
    <w:abstractNumId w:val="11"/>
  </w:num>
  <w:num w:numId="11" w16cid:durableId="453402901">
    <w:abstractNumId w:val="9"/>
  </w:num>
  <w:num w:numId="12" w16cid:durableId="1899393753">
    <w:abstractNumId w:val="28"/>
  </w:num>
  <w:num w:numId="13" w16cid:durableId="237522153">
    <w:abstractNumId w:val="35"/>
  </w:num>
  <w:num w:numId="14" w16cid:durableId="679939481">
    <w:abstractNumId w:val="6"/>
  </w:num>
  <w:num w:numId="15" w16cid:durableId="2046984185">
    <w:abstractNumId w:val="1"/>
  </w:num>
  <w:num w:numId="16" w16cid:durableId="1986083403">
    <w:abstractNumId w:val="25"/>
  </w:num>
  <w:num w:numId="17" w16cid:durableId="1937903103">
    <w:abstractNumId w:val="36"/>
  </w:num>
  <w:num w:numId="18" w16cid:durableId="1500929177">
    <w:abstractNumId w:val="14"/>
  </w:num>
  <w:num w:numId="19" w16cid:durableId="1703557509">
    <w:abstractNumId w:val="8"/>
  </w:num>
  <w:num w:numId="20" w16cid:durableId="225992520">
    <w:abstractNumId w:val="17"/>
  </w:num>
  <w:num w:numId="21" w16cid:durableId="1056314406">
    <w:abstractNumId w:val="30"/>
  </w:num>
  <w:num w:numId="22" w16cid:durableId="1952977130">
    <w:abstractNumId w:val="33"/>
  </w:num>
  <w:num w:numId="23" w16cid:durableId="657534462">
    <w:abstractNumId w:val="32"/>
  </w:num>
  <w:num w:numId="24" w16cid:durableId="934023753">
    <w:abstractNumId w:val="7"/>
  </w:num>
  <w:num w:numId="25" w16cid:durableId="442458416">
    <w:abstractNumId w:val="23"/>
  </w:num>
  <w:num w:numId="26" w16cid:durableId="384257111">
    <w:abstractNumId w:val="12"/>
  </w:num>
  <w:num w:numId="27" w16cid:durableId="794834037">
    <w:abstractNumId w:val="26"/>
  </w:num>
  <w:num w:numId="28" w16cid:durableId="696463804">
    <w:abstractNumId w:val="20"/>
  </w:num>
  <w:num w:numId="29" w16cid:durableId="1658606352">
    <w:abstractNumId w:val="2"/>
  </w:num>
  <w:num w:numId="30" w16cid:durableId="157236284">
    <w:abstractNumId w:val="0"/>
  </w:num>
  <w:num w:numId="31" w16cid:durableId="847015736">
    <w:abstractNumId w:val="24"/>
  </w:num>
  <w:num w:numId="32" w16cid:durableId="411119864">
    <w:abstractNumId w:val="37"/>
  </w:num>
  <w:num w:numId="33" w16cid:durableId="1958753911">
    <w:abstractNumId w:val="16"/>
  </w:num>
  <w:num w:numId="34" w16cid:durableId="1074157459">
    <w:abstractNumId w:val="18"/>
  </w:num>
  <w:num w:numId="35" w16cid:durableId="1060177505">
    <w:abstractNumId w:val="34"/>
  </w:num>
  <w:num w:numId="36" w16cid:durableId="499391858">
    <w:abstractNumId w:val="5"/>
  </w:num>
  <w:num w:numId="37" w16cid:durableId="1632131057">
    <w:abstractNumId w:val="29"/>
  </w:num>
  <w:num w:numId="38" w16cid:durableId="13626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3ABE"/>
    <w:rsid w:val="00074923"/>
    <w:rsid w:val="00081783"/>
    <w:rsid w:val="00081EAE"/>
    <w:rsid w:val="0008213B"/>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15D7"/>
    <w:rsid w:val="001239B7"/>
    <w:rsid w:val="0012459D"/>
    <w:rsid w:val="0012465A"/>
    <w:rsid w:val="00136D78"/>
    <w:rsid w:val="00140969"/>
    <w:rsid w:val="001411CC"/>
    <w:rsid w:val="00147861"/>
    <w:rsid w:val="00150B2F"/>
    <w:rsid w:val="001518A6"/>
    <w:rsid w:val="0015499A"/>
    <w:rsid w:val="00155557"/>
    <w:rsid w:val="00157A0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F3F6B"/>
    <w:rsid w:val="001F5FE5"/>
    <w:rsid w:val="00203265"/>
    <w:rsid w:val="00203D36"/>
    <w:rsid w:val="00204CE6"/>
    <w:rsid w:val="00204F48"/>
    <w:rsid w:val="0020689C"/>
    <w:rsid w:val="002111A1"/>
    <w:rsid w:val="0022057A"/>
    <w:rsid w:val="0022090D"/>
    <w:rsid w:val="00224C36"/>
    <w:rsid w:val="00225F1B"/>
    <w:rsid w:val="00227225"/>
    <w:rsid w:val="00235729"/>
    <w:rsid w:val="00236DF4"/>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91E6B"/>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41E3"/>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B54"/>
    <w:rsid w:val="00481C70"/>
    <w:rsid w:val="00483F6B"/>
    <w:rsid w:val="00490AD6"/>
    <w:rsid w:val="00493BED"/>
    <w:rsid w:val="004A120A"/>
    <w:rsid w:val="004A1461"/>
    <w:rsid w:val="004A2243"/>
    <w:rsid w:val="004A443B"/>
    <w:rsid w:val="004A59E9"/>
    <w:rsid w:val="004A6A67"/>
    <w:rsid w:val="004B4015"/>
    <w:rsid w:val="004C13F7"/>
    <w:rsid w:val="004C2D65"/>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21126"/>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B5D14"/>
    <w:rsid w:val="005C3E01"/>
    <w:rsid w:val="005C62E6"/>
    <w:rsid w:val="005D5F5C"/>
    <w:rsid w:val="005D6BBA"/>
    <w:rsid w:val="005E2606"/>
    <w:rsid w:val="005E3558"/>
    <w:rsid w:val="005E54F0"/>
    <w:rsid w:val="005F2452"/>
    <w:rsid w:val="005F360F"/>
    <w:rsid w:val="005F4F50"/>
    <w:rsid w:val="005F6344"/>
    <w:rsid w:val="00607D5E"/>
    <w:rsid w:val="00610AD4"/>
    <w:rsid w:val="006126E5"/>
    <w:rsid w:val="00613A9B"/>
    <w:rsid w:val="00614924"/>
    <w:rsid w:val="00615851"/>
    <w:rsid w:val="00630A43"/>
    <w:rsid w:val="00632241"/>
    <w:rsid w:val="00637261"/>
    <w:rsid w:val="00640783"/>
    <w:rsid w:val="0064350C"/>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36F2"/>
    <w:rsid w:val="007B5145"/>
    <w:rsid w:val="007B727F"/>
    <w:rsid w:val="007C1B4B"/>
    <w:rsid w:val="007C2EE1"/>
    <w:rsid w:val="007C59CE"/>
    <w:rsid w:val="007D5F53"/>
    <w:rsid w:val="007E08FD"/>
    <w:rsid w:val="007E59C0"/>
    <w:rsid w:val="007F3AFD"/>
    <w:rsid w:val="00802A86"/>
    <w:rsid w:val="00804B0F"/>
    <w:rsid w:val="0080531E"/>
    <w:rsid w:val="00807580"/>
    <w:rsid w:val="00820273"/>
    <w:rsid w:val="00820F4D"/>
    <w:rsid w:val="00823813"/>
    <w:rsid w:val="008260E9"/>
    <w:rsid w:val="00830235"/>
    <w:rsid w:val="0083287B"/>
    <w:rsid w:val="00836A4F"/>
    <w:rsid w:val="00843B1D"/>
    <w:rsid w:val="00844FB8"/>
    <w:rsid w:val="00846E9F"/>
    <w:rsid w:val="0085183B"/>
    <w:rsid w:val="00853E16"/>
    <w:rsid w:val="00854D42"/>
    <w:rsid w:val="008572A1"/>
    <w:rsid w:val="00857724"/>
    <w:rsid w:val="00867F59"/>
    <w:rsid w:val="008710DA"/>
    <w:rsid w:val="00872457"/>
    <w:rsid w:val="00877F7E"/>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8EA"/>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19C8"/>
    <w:rsid w:val="00A4467C"/>
    <w:rsid w:val="00A510D4"/>
    <w:rsid w:val="00A522B3"/>
    <w:rsid w:val="00A5703D"/>
    <w:rsid w:val="00A60074"/>
    <w:rsid w:val="00A626B4"/>
    <w:rsid w:val="00A6439E"/>
    <w:rsid w:val="00A64411"/>
    <w:rsid w:val="00A67A99"/>
    <w:rsid w:val="00A67C4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D580D"/>
    <w:rsid w:val="00BD6BE5"/>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554"/>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5A41"/>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33A2"/>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 w:type="paragraph" w:customStyle="1" w:styleId="Default">
    <w:name w:val="Default"/>
    <w:rsid w:val="00A419C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25A1-DF3C-4420-9BB8-B1B95AC6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1902</Words>
  <Characters>11513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2022-10-05T10:31:00Z</cp:lastPrinted>
  <dcterms:created xsi:type="dcterms:W3CDTF">2023-05-18T15:30:00Z</dcterms:created>
  <dcterms:modified xsi:type="dcterms:W3CDTF">2023-08-28T13:31:00Z</dcterms:modified>
</cp:coreProperties>
</file>